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What is a reflective learning diary?</w:t>
      </w: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16"/>
          <w:szCs w:val="1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16"/>
          <w:szCs w:val="16"/>
          <w:lang w:val="en-US" w:eastAsia="es-ES"/>
        </w:rPr>
        <w:t>https://www.ocnlondon.org.uk/news/comment/how-to-produce-a-reflective-learning-diary.aspx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Reflective learning diaries - sometimes called ‘learning journals’ or ‘learning logs’ – are personal records about a person’s experiences of learning. They may simply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list the things learned in a day, or over a longer period, with comments on why they are important.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 Or they may include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personal feelings about learning something new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,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overcoming barriers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, or perhaps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“light bulb” moments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>.</w:t>
      </w: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What are they for?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The main purpose of a reflective learning diary is to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consolidate and extend learning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through reflection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>.  It can often be used to provide evidence of that learning to show that a learner has met particular assessment criteria.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It’s really important to be aware of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privacy and confidentiality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. You should use a code or </w:t>
      </w:r>
      <w:proofErr w:type="gramStart"/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pseudonym  in</w:t>
      </w:r>
      <w:proofErr w:type="gramEnd"/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 xml:space="preserve"> place of </w:t>
      </w:r>
      <w:r w:rsidR="00F75E9C" w:rsidRPr="00F75E9C">
        <w:rPr>
          <w:rFonts w:ascii="Arial" w:eastAsia="Times New Roman" w:hAnsi="Arial" w:cs="Arial"/>
          <w:b/>
          <w:color w:val="444444"/>
          <w:lang w:val="en-US" w:eastAsia="es-ES"/>
        </w:rPr>
        <w:t>your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 xml:space="preserve"> name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in the diary. If the learner has included very personal information about themselves it’s important to make them aware before they submit work for </w:t>
      </w:r>
      <w:proofErr w:type="gramStart"/>
      <w:r w:rsidRPr="009B2A33">
        <w:rPr>
          <w:rFonts w:ascii="Arial" w:eastAsia="Times New Roman" w:hAnsi="Arial" w:cs="Arial"/>
          <w:color w:val="444444"/>
          <w:lang w:val="en-US" w:eastAsia="es-ES"/>
        </w:rPr>
        <w:t>assessment  that</w:t>
      </w:r>
      <w:proofErr w:type="gramEnd"/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they can edit out inappropriate information.</w:t>
      </w: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What form should the diary take?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>
        <w:rPr>
          <w:rFonts w:ascii="Arial" w:eastAsia="Times New Roman" w:hAnsi="Arial" w:cs="Arial"/>
          <w:color w:val="444444"/>
          <w:lang w:val="en-US" w:eastAsia="es-ES"/>
        </w:rPr>
        <w:t>I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t needs a structure. It could be a written chronologically (with dates), or as case notes, or it could be a reflective video </w:t>
      </w:r>
      <w:r>
        <w:rPr>
          <w:rFonts w:ascii="Arial" w:eastAsia="Times New Roman" w:hAnsi="Arial" w:cs="Arial"/>
          <w:color w:val="444444"/>
          <w:lang w:val="en-US" w:eastAsia="es-ES"/>
        </w:rPr>
        <w:t xml:space="preserve">diary. Try to </w:t>
      </w:r>
      <w:proofErr w:type="gramStart"/>
      <w:r>
        <w:rPr>
          <w:rFonts w:ascii="Arial" w:eastAsia="Times New Roman" w:hAnsi="Arial" w:cs="Arial"/>
          <w:color w:val="444444"/>
          <w:lang w:val="en-US" w:eastAsia="es-ES"/>
        </w:rPr>
        <w:t xml:space="preserve">write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9B2A33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logical</w:t>
      </w:r>
      <w:proofErr w:type="gramEnd"/>
      <w:r w:rsidRPr="009B2A33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 xml:space="preserve"> and well organized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texts.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>
        <w:rPr>
          <w:rFonts w:ascii="Arial" w:eastAsia="Times New Roman" w:hAnsi="Arial" w:cs="Arial"/>
          <w:color w:val="444444"/>
          <w:lang w:val="en-US" w:eastAsia="es-ES"/>
        </w:rPr>
        <w:t xml:space="preserve">Make sure you know 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what’s appropriate and what’s relevant to include. </w:t>
      </w:r>
      <w:r>
        <w:rPr>
          <w:rFonts w:ascii="Arial" w:eastAsia="Times New Roman" w:hAnsi="Arial" w:cs="Arial"/>
          <w:color w:val="444444"/>
          <w:lang w:val="en-US" w:eastAsia="es-ES"/>
        </w:rPr>
        <w:t>A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lso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be alert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to issues of </w:t>
      </w:r>
      <w:r w:rsidRPr="009B2A33">
        <w:rPr>
          <w:rFonts w:ascii="Arial" w:eastAsia="Times New Roman" w:hAnsi="Arial" w:cs="Arial"/>
          <w:b/>
          <w:color w:val="444444"/>
          <w:lang w:val="en-US" w:eastAsia="es-ES"/>
        </w:rPr>
        <w:t>personal disclosure and confidentiality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. </w:t>
      </w:r>
    </w:p>
    <w:p w:rsidR="009B2A33" w:rsidRPr="009B2A33" w:rsidRDefault="009B2A33" w:rsidP="00C42E0D">
      <w:pPr>
        <w:shd w:val="clear" w:color="auto" w:fill="FFFFFF"/>
        <w:tabs>
          <w:tab w:val="left" w:pos="4823"/>
        </w:tabs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What about length?</w:t>
      </w:r>
      <w:r w:rsidRPr="00F75E9C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ab/>
      </w:r>
    </w:p>
    <w:p w:rsidR="009B2A33" w:rsidRPr="009B2A33" w:rsidRDefault="00F75E9C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>
        <w:rPr>
          <w:rFonts w:ascii="Arial" w:eastAsia="Times New Roman" w:hAnsi="Arial" w:cs="Arial"/>
          <w:color w:val="444444"/>
          <w:lang w:val="en-US" w:eastAsia="es-ES"/>
        </w:rPr>
        <w:t>T</w:t>
      </w:r>
      <w:r w:rsidR="009B2A33" w:rsidRPr="009B2A33">
        <w:rPr>
          <w:rFonts w:ascii="Arial" w:eastAsia="Times New Roman" w:hAnsi="Arial" w:cs="Arial"/>
          <w:color w:val="444444"/>
          <w:lang w:val="en-US" w:eastAsia="es-ES"/>
        </w:rPr>
        <w:t xml:space="preserve">he number </w:t>
      </w:r>
      <w:r>
        <w:rPr>
          <w:rFonts w:ascii="Arial" w:eastAsia="Times New Roman" w:hAnsi="Arial" w:cs="Arial"/>
          <w:color w:val="444444"/>
          <w:lang w:val="en-US" w:eastAsia="es-ES"/>
        </w:rPr>
        <w:t xml:space="preserve">of words </w:t>
      </w:r>
      <w:r w:rsidR="009B2A33" w:rsidRPr="009B2A33">
        <w:rPr>
          <w:rFonts w:ascii="Arial" w:eastAsia="Times New Roman" w:hAnsi="Arial" w:cs="Arial"/>
          <w:color w:val="444444"/>
          <w:lang w:val="en-US" w:eastAsia="es-ES"/>
        </w:rPr>
        <w:t xml:space="preserve">might be just </w:t>
      </w:r>
      <w:r>
        <w:rPr>
          <w:rFonts w:ascii="Arial" w:eastAsia="Times New Roman" w:hAnsi="Arial" w:cs="Arial"/>
          <w:color w:val="444444"/>
          <w:lang w:val="en-US" w:eastAsia="es-ES"/>
        </w:rPr>
        <w:t xml:space="preserve">around 50 words </w:t>
      </w:r>
      <w:proofErr w:type="gramStart"/>
      <w:r>
        <w:rPr>
          <w:rFonts w:ascii="Arial" w:eastAsia="Times New Roman" w:hAnsi="Arial" w:cs="Arial"/>
          <w:color w:val="444444"/>
          <w:lang w:val="en-US" w:eastAsia="es-ES"/>
        </w:rPr>
        <w:t>an</w:t>
      </w:r>
      <w:proofErr w:type="gramEnd"/>
      <w:r>
        <w:rPr>
          <w:rFonts w:ascii="Arial" w:eastAsia="Times New Roman" w:hAnsi="Arial" w:cs="Arial"/>
          <w:color w:val="444444"/>
          <w:lang w:val="en-US" w:eastAsia="es-ES"/>
        </w:rPr>
        <w:t xml:space="preserve"> entry.</w:t>
      </w: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What starter questions would be useful, in relation to the learning experience?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Which achievement are you most proud of?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was the thing that surprised you the most?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did you find most challenging?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did you enjoy the most?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skills have you learned?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skills would you most like to improve?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Describe your experience of working in a team?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things have you learned that you didn’t know before?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If you were to pick out just one thing that you have learned, what would it be?</w:t>
      </w:r>
    </w:p>
    <w:p w:rsidR="009B2A33" w:rsidRPr="009B2A33" w:rsidRDefault="009B2A33" w:rsidP="00C42E0D">
      <w:pPr>
        <w:numPr>
          <w:ilvl w:val="0"/>
          <w:numId w:val="1"/>
        </w:numPr>
        <w:shd w:val="clear" w:color="auto" w:fill="FFFFFF"/>
        <w:spacing w:after="82" w:line="240" w:lineRule="auto"/>
        <w:ind w:left="540" w:right="240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What have you learned about yourself from this experience?</w:t>
      </w:r>
    </w:p>
    <w:p w:rsidR="00C42E0D" w:rsidRDefault="00C42E0D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444444"/>
          <w:lang w:val="en-US" w:eastAsia="es-ES"/>
        </w:rPr>
      </w:pP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lastRenderedPageBreak/>
        <w:t>Are there any examples?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Here are two examples of the kind of information that could be included in a learning diary.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i/>
          <w:iCs/>
          <w:color w:val="444444"/>
          <w:lang w:val="en-US" w:eastAsia="es-ES"/>
        </w:rPr>
        <w:t>The thing I found most challenging on the course was giving presentations as it’s something that I haven’t done in the past. I was very nervous to begin with but my tutor showed me how to structure the presentation and engage with the audience.        I learned a lot from that exercise and feel more confident about giving presentations in future.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i/>
          <w:iCs/>
          <w:color w:val="444444"/>
          <w:lang w:val="en-US" w:eastAsia="es-ES"/>
        </w:rPr>
        <w:t xml:space="preserve">It was very hard initially to remain neutral when the client expressed very strong political views. In a social situation I might have challenged this, but it was important </w:t>
      </w:r>
      <w:bookmarkStart w:id="0" w:name="_GoBack"/>
      <w:bookmarkEnd w:id="0"/>
      <w:r w:rsidRPr="009B2A33">
        <w:rPr>
          <w:rFonts w:ascii="Arial" w:eastAsia="Times New Roman" w:hAnsi="Arial" w:cs="Arial"/>
          <w:i/>
          <w:iCs/>
          <w:color w:val="444444"/>
          <w:lang w:val="en-US" w:eastAsia="es-ES"/>
        </w:rPr>
        <w:t>not to show my own feelings and find a way of dealing with very pointed questions.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Some people are natural diary writers; others hate it. </w:t>
      </w:r>
    </w:p>
    <w:p w:rsidR="009B2A33" w:rsidRPr="009B2A33" w:rsidRDefault="009B2A33" w:rsidP="00C42E0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</w:pPr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 xml:space="preserve">Are there any </w:t>
      </w:r>
      <w:proofErr w:type="gramStart"/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>do’s</w:t>
      </w:r>
      <w:proofErr w:type="gramEnd"/>
      <w:r w:rsidRPr="009B2A33">
        <w:rPr>
          <w:rFonts w:ascii="Darwin" w:eastAsia="Times New Roman" w:hAnsi="Darwin" w:cs="Times New Roman"/>
          <w:b/>
          <w:bCs/>
          <w:color w:val="552D88"/>
          <w:sz w:val="26"/>
          <w:szCs w:val="26"/>
          <w:lang w:val="en-US" w:eastAsia="es-ES"/>
        </w:rPr>
        <w:t xml:space="preserve"> and don’ts?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DO write in full sentences, not just notes.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>DO check spelling and punctuation – or get someone else to proof read for them.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DON’T include names of people or </w:t>
      </w:r>
      <w:proofErr w:type="spellStart"/>
      <w:r w:rsidRPr="009B2A33">
        <w:rPr>
          <w:rFonts w:ascii="Arial" w:eastAsia="Times New Roman" w:hAnsi="Arial" w:cs="Arial"/>
          <w:color w:val="444444"/>
          <w:lang w:val="en-US" w:eastAsia="es-ES"/>
        </w:rPr>
        <w:t>organisations</w:t>
      </w:r>
      <w:proofErr w:type="spellEnd"/>
      <w:r w:rsidRPr="009B2A33">
        <w:rPr>
          <w:rFonts w:ascii="Arial" w:eastAsia="Times New Roman" w:hAnsi="Arial" w:cs="Arial"/>
          <w:color w:val="444444"/>
          <w:lang w:val="en-US" w:eastAsia="es-ES"/>
        </w:rPr>
        <w:t>. It’s important to maintain confidentiality.</w:t>
      </w:r>
    </w:p>
    <w:p w:rsidR="009B2A33" w:rsidRPr="009B2A33" w:rsidRDefault="009B2A33" w:rsidP="00C42E0D">
      <w:pPr>
        <w:shd w:val="clear" w:color="auto" w:fill="FFFFFF"/>
        <w:spacing w:before="100" w:beforeAutospacing="1" w:after="27" w:line="240" w:lineRule="auto"/>
        <w:jc w:val="both"/>
        <w:rPr>
          <w:rFonts w:ascii="Arial" w:eastAsia="Times New Roman" w:hAnsi="Arial" w:cs="Arial"/>
          <w:color w:val="444444"/>
          <w:lang w:val="en-US" w:eastAsia="es-ES"/>
        </w:rPr>
      </w:pP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DO </w:t>
      </w:r>
      <w:r w:rsidR="00C42E0D">
        <w:rPr>
          <w:rFonts w:ascii="Arial" w:eastAsia="Times New Roman" w:hAnsi="Arial" w:cs="Arial"/>
          <w:color w:val="444444"/>
          <w:lang w:val="en-US" w:eastAsia="es-ES"/>
        </w:rPr>
        <w:t xml:space="preserve">remember your 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diary will be looked at by </w:t>
      </w:r>
      <w:r w:rsidR="00C42E0D">
        <w:rPr>
          <w:rFonts w:ascii="Arial" w:eastAsia="Times New Roman" w:hAnsi="Arial" w:cs="Arial"/>
          <w:color w:val="444444"/>
          <w:lang w:val="en-US" w:eastAsia="es-ES"/>
        </w:rPr>
        <w:t>the teacher,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so any inappropriate or personal comments that </w:t>
      </w:r>
      <w:r w:rsidR="00C42E0D">
        <w:rPr>
          <w:rFonts w:ascii="Arial" w:eastAsia="Times New Roman" w:hAnsi="Arial" w:cs="Arial"/>
          <w:color w:val="444444"/>
          <w:lang w:val="en-US" w:eastAsia="es-ES"/>
        </w:rPr>
        <w:t>you</w:t>
      </w:r>
      <w:r w:rsidRPr="009B2A33">
        <w:rPr>
          <w:rFonts w:ascii="Arial" w:eastAsia="Times New Roman" w:hAnsi="Arial" w:cs="Arial"/>
          <w:color w:val="444444"/>
          <w:lang w:val="en-US" w:eastAsia="es-ES"/>
        </w:rPr>
        <w:t xml:space="preserve"> wouldn’t want to share with a stranger should be left out. </w:t>
      </w:r>
    </w:p>
    <w:p w:rsidR="00546BEB" w:rsidRPr="009B2A33" w:rsidRDefault="00546BEB" w:rsidP="00C42E0D">
      <w:pPr>
        <w:jc w:val="both"/>
        <w:rPr>
          <w:lang w:val="en-US"/>
        </w:rPr>
      </w:pPr>
    </w:p>
    <w:sectPr w:rsidR="00546BEB" w:rsidRPr="009B2A33" w:rsidSect="00546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rw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529"/>
    <w:multiLevelType w:val="multilevel"/>
    <w:tmpl w:val="61B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A33"/>
    <w:rsid w:val="00546BEB"/>
    <w:rsid w:val="009B2A33"/>
    <w:rsid w:val="00A95A27"/>
    <w:rsid w:val="00C42E0D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EB"/>
  </w:style>
  <w:style w:type="paragraph" w:styleId="Ttulo3">
    <w:name w:val="heading 3"/>
    <w:basedOn w:val="Normal"/>
    <w:link w:val="Ttulo3Car"/>
    <w:uiPriority w:val="9"/>
    <w:qFormat/>
    <w:rsid w:val="009B2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B2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B2A3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B2A3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B2A33"/>
    <w:rPr>
      <w:i/>
      <w:iCs/>
    </w:rPr>
  </w:style>
  <w:style w:type="character" w:styleId="Textoennegrita">
    <w:name w:val="Strong"/>
    <w:basedOn w:val="Fuentedeprrafopredeter"/>
    <w:uiPriority w:val="22"/>
    <w:qFormat/>
    <w:rsid w:val="009B2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user</cp:lastModifiedBy>
  <cp:revision>2</cp:revision>
  <dcterms:created xsi:type="dcterms:W3CDTF">2019-03-19T12:27:00Z</dcterms:created>
  <dcterms:modified xsi:type="dcterms:W3CDTF">2019-03-19T22:19:00Z</dcterms:modified>
</cp:coreProperties>
</file>